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附件：湖州学院高等学历继续教育2024年上半年各专业面授课程表</w:t>
      </w:r>
    </w:p>
    <w:bookmarkEnd w:id="0"/>
    <w:tbl>
      <w:tblPr>
        <w:tblStyle w:val="2"/>
        <w:tblW w:w="14395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488"/>
        <w:gridCol w:w="2377"/>
        <w:gridCol w:w="1073"/>
        <w:gridCol w:w="1466"/>
        <w:gridCol w:w="1776"/>
        <w:gridCol w:w="1766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00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上课日期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预计学生人数</w:t>
            </w:r>
          </w:p>
        </w:tc>
        <w:tc>
          <w:tcPr>
            <w:tcW w:w="244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建议配备教师数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所有专业</w:t>
            </w: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3月23日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10:00-11:30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3月30日</w:t>
            </w:r>
          </w:p>
        </w:tc>
        <w:tc>
          <w:tcPr>
            <w:tcW w:w="17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10:00-11:30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44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4月13日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4月14日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新媒体数据分析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新媒体营销实务★（学位课）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含16课时实践教学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5月26日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经济学原理（学位课）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4月13日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4月14日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跨境电商实务★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含16课时实践教学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5月4日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5月5日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国际贸易实务★（学位课）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含16课时实践教学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5月26日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中国古代文学（1）★（学位课）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现代汉语（1）★（学位课）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中国现当代文学（1）★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电脑美术基础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含24课时实践教学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5月4日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电子信息学院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数据结构★（学位课）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含16课时实践教学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4月13日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4月14日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高级语言程序设计★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计算机组成★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5月4日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5月5日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操作系统★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含16课时实践教学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算法设计与分析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5月24日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C++程序设计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工程材料与机械制造基础★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含16课时实践教学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电路原理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机械设计★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控制工程基础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机械制造工艺学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Ansi="宋体"/>
                <w:lang w:val="en-US" w:eastAsia="zh-CN" w:bidi="ar"/>
              </w:rPr>
              <w:t>含16课时实践教学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5月4日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5月5日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生命健康学院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人体解剖学★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含16课时实践教学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生理学★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4月27日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病理学（含病理生理学）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5月11日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5月12日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药理学</w:t>
            </w:r>
          </w:p>
        </w:tc>
        <w:tc>
          <w:tcPr>
            <w:tcW w:w="107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0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8:30-16:40</w:t>
            </w:r>
          </w:p>
        </w:tc>
        <w:tc>
          <w:tcPr>
            <w:tcW w:w="176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6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注：直播面授上课时间为：上午8:30-11:40，下午13:30-16:40；课间休息时间由上课老师自定。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zIzOGNhODI0MTdjMjEyYWI0YzgzYjU2ZDVhNzMifQ=="/>
  </w:docVars>
  <w:rsids>
    <w:rsidRoot w:val="00000000"/>
    <w:rsid w:val="12524BC5"/>
    <w:rsid w:val="1A3C39C5"/>
    <w:rsid w:val="28712179"/>
    <w:rsid w:val="28CC55CF"/>
    <w:rsid w:val="2D70295D"/>
    <w:rsid w:val="33C719FD"/>
    <w:rsid w:val="3AFF7577"/>
    <w:rsid w:val="3B725CD2"/>
    <w:rsid w:val="3D1D4EC2"/>
    <w:rsid w:val="4AA01C7F"/>
    <w:rsid w:val="543157F3"/>
    <w:rsid w:val="5DE33EF1"/>
    <w:rsid w:val="723E67A7"/>
    <w:rsid w:val="76A46F84"/>
    <w:rsid w:val="77C422DF"/>
    <w:rsid w:val="7EB23BE8"/>
    <w:rsid w:val="7EC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41"/>
    <w:basedOn w:val="3"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3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743</Words>
  <Characters>1401</Characters>
  <Lines>0</Lines>
  <Paragraphs>0</Paragraphs>
  <TotalTime>2</TotalTime>
  <ScaleCrop>false</ScaleCrop>
  <LinksUpToDate>false</LinksUpToDate>
  <CharactersWithSpaces>1401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2023-04-14T01:17:00Z</dcterms:created>
  <dc:creator>USER</dc:creator>
  <cp:lastModifiedBy>TedShen</cp:lastModifiedBy>
  <cp:lastPrinted>2024-03-13T01:03:00Z</cp:lastPrinted>
  <dcterms:modified xsi:type="dcterms:W3CDTF">2024-03-13T06:55:37Z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E263EA353C444B8EADCF35BA0B45DE7D_13</vt:lpwstr>
  </property>
</Properties>
</file>